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84B04" w14:textId="77777777" w:rsidR="00B0669A" w:rsidRPr="00B0669A" w:rsidRDefault="00B0669A" w:rsidP="00B0669A">
      <w:pPr>
        <w:suppressAutoHyphens/>
        <w:spacing w:after="0" w:line="360" w:lineRule="auto"/>
        <w:jc w:val="both"/>
        <w:rPr>
          <w:rFonts w:ascii="Arial" w:eastAsia="Times New Roman" w:hAnsi="Arial" w:cs="Arial"/>
          <w:sz w:val="24"/>
          <w:szCs w:val="24"/>
          <w:lang w:eastAsia="zh-CN"/>
        </w:rPr>
      </w:pPr>
    </w:p>
    <w:p w14:paraId="1222AF26" w14:textId="38A5E1B9" w:rsidR="00B0669A" w:rsidRPr="00B0669A" w:rsidRDefault="00B0669A" w:rsidP="00B0669A">
      <w:pPr>
        <w:suppressAutoHyphens/>
        <w:spacing w:after="0" w:line="240" w:lineRule="auto"/>
        <w:ind w:firstLine="709"/>
        <w:jc w:val="both"/>
        <w:rPr>
          <w:rFonts w:ascii="Arial" w:hAnsi="Arial" w:cs="Arial"/>
          <w:sz w:val="24"/>
          <w:szCs w:val="24"/>
        </w:rPr>
      </w:pPr>
      <w:r w:rsidRPr="00B0669A">
        <w:rPr>
          <w:rFonts w:ascii="Arial" w:hAnsi="Arial" w:cs="Arial"/>
          <w:sz w:val="24"/>
          <w:szCs w:val="24"/>
        </w:rPr>
        <w:t xml:space="preserve">Zgodnie z art. 13 rozporządzenia Parlamentu Europejskiego i Rady (UE) 2016/679 z dnia 27 kwietnia 2016 r. w sprawie ochrony osób fizycznych w związku </w:t>
      </w:r>
      <w:r w:rsidRPr="00B0669A">
        <w:rPr>
          <w:rFonts w:ascii="Arial" w:hAnsi="Arial" w:cs="Arial"/>
          <w:sz w:val="24"/>
          <w:szCs w:val="24"/>
        </w:rPr>
        <w:br/>
        <w:t>z przetwarzaniem danych osobowych i w sprawie swobodnego przepływu takich danych ora</w:t>
      </w:r>
      <w:r w:rsidR="00444336">
        <w:rPr>
          <w:rFonts w:ascii="Arial" w:hAnsi="Arial" w:cs="Arial"/>
          <w:sz w:val="24"/>
          <w:szCs w:val="24"/>
        </w:rPr>
        <w:t xml:space="preserve">z uchylenia dyrektywy 95/46/WE </w:t>
      </w:r>
      <w:r w:rsidRPr="00B0669A">
        <w:rPr>
          <w:rFonts w:ascii="Arial" w:hAnsi="Arial" w:cs="Arial"/>
          <w:sz w:val="24"/>
          <w:szCs w:val="24"/>
        </w:rPr>
        <w:t>, informujemy iż:</w:t>
      </w:r>
    </w:p>
    <w:p w14:paraId="57A5FE59" w14:textId="77777777" w:rsidR="00B0669A" w:rsidRPr="00B0669A" w:rsidRDefault="00B0669A" w:rsidP="00B0669A">
      <w:pPr>
        <w:suppressAutoHyphens/>
        <w:spacing w:after="0" w:line="240" w:lineRule="auto"/>
        <w:jc w:val="both"/>
        <w:rPr>
          <w:rFonts w:ascii="Arial" w:eastAsia="Times New Roman" w:hAnsi="Arial" w:cs="Arial"/>
          <w:sz w:val="24"/>
          <w:szCs w:val="24"/>
          <w:lang w:eastAsia="zh-CN"/>
        </w:rPr>
      </w:pPr>
    </w:p>
    <w:p w14:paraId="667B6A87" w14:textId="6636D575" w:rsidR="005A208C" w:rsidRDefault="005A208C" w:rsidP="005A208C">
      <w:pPr>
        <w:pStyle w:val="paragraph"/>
        <w:numPr>
          <w:ilvl w:val="0"/>
          <w:numId w:val="1"/>
        </w:numPr>
        <w:spacing w:before="0" w:beforeAutospacing="0" w:after="0" w:afterAutospacing="0"/>
        <w:jc w:val="both"/>
        <w:textAlignment w:val="baseline"/>
        <w:rPr>
          <w:rFonts w:ascii="Arial" w:hAnsi="Arial" w:cs="Arial"/>
        </w:rPr>
      </w:pPr>
      <w:r>
        <w:rPr>
          <w:rStyle w:val="normaltextrun"/>
          <w:rFonts w:ascii="Arial" w:hAnsi="Arial" w:cs="Arial"/>
        </w:rPr>
        <w:t>administratorem danych osobowych jest </w:t>
      </w:r>
      <w:r w:rsidR="00157266">
        <w:rPr>
          <w:rStyle w:val="normaltextrun"/>
          <w:rFonts w:ascii="Arial" w:eastAsiaTheme="majorEastAsia" w:hAnsi="Arial" w:cs="Arial"/>
          <w:color w:val="000000"/>
          <w:shd w:val="clear" w:color="auto" w:fill="FFFFFF"/>
        </w:rPr>
        <w:t>Gminny Ośrodek Pomocy Społecznej w Lesznowoli, ul. Gminna 66, (05-506) Lesznowola. </w:t>
      </w:r>
      <w:r w:rsidR="00157266">
        <w:rPr>
          <w:rStyle w:val="scxw303914"/>
          <w:rFonts w:ascii="Arial" w:hAnsi="Arial" w:cs="Arial"/>
          <w:color w:val="000000"/>
          <w:shd w:val="clear" w:color="auto" w:fill="FFFFFF"/>
        </w:rPr>
        <w:t> </w:t>
      </w:r>
      <w:r w:rsidR="00157266">
        <w:rPr>
          <w:rFonts w:ascii="Arial" w:hAnsi="Arial" w:cs="Arial"/>
          <w:color w:val="000000"/>
          <w:shd w:val="clear" w:color="auto" w:fill="FFFFFF"/>
        </w:rPr>
        <w:br/>
      </w:r>
      <w:r w:rsidR="00157266">
        <w:rPr>
          <w:rStyle w:val="normaltextrun"/>
          <w:rFonts w:ascii="Arial" w:eastAsiaTheme="majorEastAsia" w:hAnsi="Arial" w:cs="Arial"/>
          <w:color w:val="000000"/>
          <w:shd w:val="clear" w:color="auto" w:fill="FFFFFF"/>
        </w:rPr>
        <w:t>Dane kontaktowe: Gminny Ośrodek Pomocy Społecznej w Lesznowoli, ul. Gminna 66, (05-506) Lesznowola, tel. (22) 757-92-32, fax. (22) 757-92-32, email: gops@gops-lesznowola.pl</w:t>
      </w:r>
      <w:r>
        <w:rPr>
          <w:rStyle w:val="normaltextrun"/>
          <w:rFonts w:ascii="Arial" w:hAnsi="Arial" w:cs="Arial"/>
        </w:rPr>
        <w:t>.</w:t>
      </w:r>
      <w:r>
        <w:rPr>
          <w:rStyle w:val="eop"/>
          <w:rFonts w:ascii="Arial" w:eastAsiaTheme="majorEastAsia" w:hAnsi="Arial" w:cs="Arial"/>
        </w:rPr>
        <w:t> </w:t>
      </w:r>
    </w:p>
    <w:p w14:paraId="27B2A1AC" w14:textId="77777777" w:rsidR="005A208C" w:rsidRDefault="005A208C" w:rsidP="005A208C">
      <w:pPr>
        <w:pStyle w:val="paragraph"/>
        <w:spacing w:before="0" w:beforeAutospacing="0" w:after="0" w:afterAutospacing="0"/>
        <w:ind w:left="705"/>
        <w:jc w:val="both"/>
        <w:textAlignment w:val="baseline"/>
        <w:rPr>
          <w:rFonts w:ascii="Arial" w:hAnsi="Arial" w:cs="Arial"/>
        </w:rPr>
      </w:pPr>
      <w:r>
        <w:rPr>
          <w:rStyle w:val="eop"/>
          <w:rFonts w:ascii="Arial" w:eastAsiaTheme="majorEastAsia" w:hAnsi="Arial" w:cs="Arial"/>
        </w:rPr>
        <w:t> </w:t>
      </w:r>
    </w:p>
    <w:p w14:paraId="0AF11B27" w14:textId="06403F18" w:rsidR="005A208C" w:rsidRPr="00265BAC" w:rsidRDefault="005A208C" w:rsidP="005A208C">
      <w:pPr>
        <w:pStyle w:val="paragraph"/>
        <w:numPr>
          <w:ilvl w:val="0"/>
          <w:numId w:val="1"/>
        </w:numPr>
        <w:spacing w:before="0" w:beforeAutospacing="0" w:after="0" w:afterAutospacing="0"/>
        <w:jc w:val="both"/>
        <w:textAlignment w:val="baseline"/>
        <w:rPr>
          <w:rFonts w:ascii="Arial" w:hAnsi="Arial" w:cs="Arial"/>
        </w:rPr>
      </w:pPr>
      <w:r>
        <w:rPr>
          <w:rStyle w:val="normaltextrun"/>
          <w:rFonts w:ascii="Arial" w:hAnsi="Arial" w:cs="Arial"/>
        </w:rPr>
        <w:t xml:space="preserve">dane kontaktowe inspektora ochrony danych: mail: </w:t>
      </w:r>
      <w:r w:rsidR="00AA521F">
        <w:rPr>
          <w:rFonts w:ascii="Arial" w:hAnsi="Arial" w:cs="Arial"/>
        </w:rPr>
        <w:t>a.grzeszczuk</w:t>
      </w:r>
      <w:r w:rsidR="00157266">
        <w:rPr>
          <w:rFonts w:ascii="Arial" w:hAnsi="Arial" w:cs="Arial"/>
        </w:rPr>
        <w:t>@polguard.pl, adres do korespondencji: Inspektor ochrony danych, </w:t>
      </w:r>
      <w:r w:rsidR="00157266">
        <w:rPr>
          <w:rStyle w:val="normaltextrun"/>
          <w:rFonts w:ascii="Arial" w:eastAsiaTheme="majorEastAsia" w:hAnsi="Arial" w:cs="Arial"/>
          <w:color w:val="000000"/>
          <w:bdr w:val="none" w:sz="0" w:space="0" w:color="auto" w:frame="1"/>
        </w:rPr>
        <w:t>Gminny Ośrodek Pomocy Społecznej w Lesznowoli, ul. Gminna 66, (05-506) Lesznowola</w:t>
      </w:r>
      <w:r w:rsidRPr="00265BAC">
        <w:rPr>
          <w:rFonts w:ascii="Arial" w:hAnsi="Arial" w:cs="Arial"/>
        </w:rPr>
        <w:t>.</w:t>
      </w:r>
    </w:p>
    <w:p w14:paraId="0EF295DE" w14:textId="5EAB6E93" w:rsidR="00AD5414" w:rsidRPr="00AD5414" w:rsidRDefault="00AD5414" w:rsidP="005A208C">
      <w:pPr>
        <w:suppressAutoHyphens/>
        <w:spacing w:after="0" w:line="240" w:lineRule="auto"/>
        <w:ind w:left="708"/>
        <w:contextualSpacing/>
        <w:jc w:val="both"/>
        <w:rPr>
          <w:rFonts w:ascii="Arial" w:hAnsi="Arial" w:cs="Arial"/>
          <w:sz w:val="24"/>
          <w:szCs w:val="24"/>
        </w:rPr>
      </w:pPr>
    </w:p>
    <w:p w14:paraId="4F17DAC2" w14:textId="77777777" w:rsidR="00AD5414" w:rsidRPr="005C6B15" w:rsidRDefault="00AD5414" w:rsidP="00AD5414">
      <w:pPr>
        <w:suppressAutoHyphens/>
        <w:spacing w:after="0" w:line="240" w:lineRule="auto"/>
        <w:contextualSpacing/>
        <w:jc w:val="both"/>
        <w:rPr>
          <w:rFonts w:ascii="Arial" w:hAnsi="Arial" w:cs="Arial"/>
        </w:rPr>
      </w:pPr>
    </w:p>
    <w:p w14:paraId="27113539" w14:textId="65E51001" w:rsidR="009D76C2" w:rsidRDefault="00B0669A" w:rsidP="00CC5597">
      <w:pPr>
        <w:numPr>
          <w:ilvl w:val="0"/>
          <w:numId w:val="1"/>
        </w:numPr>
        <w:suppressAutoHyphens/>
        <w:spacing w:after="0" w:line="240" w:lineRule="auto"/>
        <w:contextualSpacing/>
        <w:jc w:val="both"/>
        <w:rPr>
          <w:rFonts w:ascii="Arial" w:eastAsia="Times New Roman" w:hAnsi="Arial" w:cs="Arial"/>
          <w:sz w:val="24"/>
          <w:szCs w:val="24"/>
          <w:lang w:eastAsia="zh-CN"/>
        </w:rPr>
      </w:pPr>
      <w:r w:rsidRPr="00B0669A">
        <w:rPr>
          <w:rFonts w:ascii="Arial" w:eastAsia="Times New Roman" w:hAnsi="Arial" w:cs="Arial"/>
          <w:sz w:val="24"/>
          <w:szCs w:val="24"/>
          <w:lang w:eastAsia="zh-CN"/>
        </w:rPr>
        <w:t>dan</w:t>
      </w:r>
      <w:r>
        <w:rPr>
          <w:rFonts w:ascii="Arial" w:eastAsia="Times New Roman" w:hAnsi="Arial" w:cs="Arial"/>
          <w:sz w:val="24"/>
          <w:szCs w:val="24"/>
          <w:lang w:eastAsia="zh-CN"/>
        </w:rPr>
        <w:t>e</w:t>
      </w:r>
      <w:r w:rsidRPr="00B0669A">
        <w:rPr>
          <w:rFonts w:ascii="Arial" w:eastAsia="Times New Roman" w:hAnsi="Arial" w:cs="Arial"/>
          <w:sz w:val="24"/>
          <w:szCs w:val="24"/>
          <w:lang w:eastAsia="zh-CN"/>
        </w:rPr>
        <w:t xml:space="preserve"> osobow</w:t>
      </w:r>
      <w:r>
        <w:rPr>
          <w:rFonts w:ascii="Arial" w:eastAsia="Times New Roman" w:hAnsi="Arial" w:cs="Arial"/>
          <w:sz w:val="24"/>
          <w:szCs w:val="24"/>
          <w:lang w:eastAsia="zh-CN"/>
        </w:rPr>
        <w:t>e</w:t>
      </w:r>
      <w:r w:rsidRPr="00B0669A">
        <w:rPr>
          <w:rFonts w:ascii="Arial" w:eastAsia="Times New Roman" w:hAnsi="Arial" w:cs="Arial"/>
          <w:sz w:val="24"/>
          <w:szCs w:val="24"/>
          <w:lang w:eastAsia="zh-CN"/>
        </w:rPr>
        <w:t xml:space="preserve"> </w:t>
      </w:r>
      <w:r>
        <w:rPr>
          <w:rFonts w:ascii="Arial" w:eastAsia="Times New Roman" w:hAnsi="Arial" w:cs="Arial"/>
          <w:sz w:val="24"/>
          <w:szCs w:val="24"/>
          <w:lang w:eastAsia="zh-CN"/>
        </w:rPr>
        <w:t xml:space="preserve">przetwarzane są w </w:t>
      </w:r>
      <w:r w:rsidR="009D76C2">
        <w:rPr>
          <w:rFonts w:ascii="Arial" w:eastAsia="Times New Roman" w:hAnsi="Arial" w:cs="Arial"/>
          <w:sz w:val="24"/>
          <w:szCs w:val="24"/>
          <w:lang w:eastAsia="zh-CN"/>
        </w:rPr>
        <w:t xml:space="preserve">następujących </w:t>
      </w:r>
      <w:r>
        <w:rPr>
          <w:rFonts w:ascii="Arial" w:eastAsia="Times New Roman" w:hAnsi="Arial" w:cs="Arial"/>
          <w:sz w:val="24"/>
          <w:szCs w:val="24"/>
          <w:lang w:eastAsia="zh-CN"/>
        </w:rPr>
        <w:t>cel</w:t>
      </w:r>
      <w:r w:rsidR="009D76C2">
        <w:rPr>
          <w:rFonts w:ascii="Arial" w:eastAsia="Times New Roman" w:hAnsi="Arial" w:cs="Arial"/>
          <w:sz w:val="24"/>
          <w:szCs w:val="24"/>
          <w:lang w:eastAsia="zh-CN"/>
        </w:rPr>
        <w:t>ach:</w:t>
      </w:r>
    </w:p>
    <w:p w14:paraId="1FA3E7BB" w14:textId="77777777" w:rsidR="00AA521F" w:rsidRDefault="00AA521F" w:rsidP="00AA521F">
      <w:pPr>
        <w:suppressAutoHyphens/>
        <w:spacing w:after="0" w:line="240" w:lineRule="auto"/>
        <w:ind w:left="1068"/>
        <w:contextualSpacing/>
        <w:jc w:val="both"/>
        <w:rPr>
          <w:rFonts w:ascii="Arial" w:eastAsia="Times New Roman" w:hAnsi="Arial" w:cs="Arial"/>
          <w:sz w:val="24"/>
          <w:szCs w:val="24"/>
          <w:lang w:eastAsia="zh-CN"/>
        </w:rPr>
      </w:pPr>
    </w:p>
    <w:p w14:paraId="77BB4222" w14:textId="0C248EF2" w:rsidR="00AA521F" w:rsidRDefault="00EC73AD" w:rsidP="009D76C2">
      <w:pPr>
        <w:numPr>
          <w:ilvl w:val="1"/>
          <w:numId w:val="1"/>
        </w:numPr>
        <w:suppressAutoHyphens/>
        <w:spacing w:after="0" w:line="240" w:lineRule="auto"/>
        <w:contextualSpacing/>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przyjęcia </w:t>
      </w:r>
      <w:r w:rsidR="0054318D">
        <w:rPr>
          <w:rFonts w:ascii="Arial" w:eastAsia="Times New Roman" w:hAnsi="Arial" w:cs="Arial"/>
          <w:sz w:val="24"/>
          <w:szCs w:val="24"/>
          <w:lang w:eastAsia="zh-CN"/>
        </w:rPr>
        <w:t>zgłoszenia (potrzeby</w:t>
      </w:r>
      <w:r w:rsidR="003E48B3">
        <w:rPr>
          <w:rFonts w:ascii="Arial" w:eastAsia="Times New Roman" w:hAnsi="Arial" w:cs="Arial"/>
          <w:sz w:val="24"/>
          <w:szCs w:val="24"/>
          <w:lang w:eastAsia="zh-CN"/>
        </w:rPr>
        <w:t xml:space="preserve"> pomocy</w:t>
      </w:r>
      <w:r w:rsidR="0054318D">
        <w:rPr>
          <w:rFonts w:ascii="Arial" w:eastAsia="Times New Roman" w:hAnsi="Arial" w:cs="Arial"/>
          <w:sz w:val="24"/>
          <w:szCs w:val="24"/>
          <w:lang w:eastAsia="zh-CN"/>
        </w:rPr>
        <w:t xml:space="preserve">) </w:t>
      </w:r>
      <w:r>
        <w:rPr>
          <w:rFonts w:ascii="Arial" w:eastAsia="Times New Roman" w:hAnsi="Arial" w:cs="Arial"/>
          <w:sz w:val="24"/>
          <w:szCs w:val="24"/>
          <w:lang w:eastAsia="zh-CN"/>
        </w:rPr>
        <w:t>i realizacji za pośrednictwem wolontariuszy bezinteresownej pomocy osobom jej potrzebującym.</w:t>
      </w:r>
    </w:p>
    <w:p w14:paraId="63BB93DC" w14:textId="77777777" w:rsidR="00B0669A" w:rsidRPr="00806DF7" w:rsidRDefault="00B0669A" w:rsidP="00B0669A">
      <w:pPr>
        <w:suppressAutoHyphens/>
        <w:spacing w:after="0" w:line="240" w:lineRule="auto"/>
        <w:ind w:left="720"/>
        <w:contextualSpacing/>
        <w:rPr>
          <w:rFonts w:ascii="Arial" w:eastAsia="Times New Roman" w:hAnsi="Arial" w:cs="Arial"/>
          <w:sz w:val="24"/>
          <w:szCs w:val="24"/>
          <w:lang w:eastAsia="zh-CN"/>
        </w:rPr>
      </w:pPr>
    </w:p>
    <w:p w14:paraId="4BDB4B72" w14:textId="7EBEB956" w:rsidR="002021A5" w:rsidRPr="00AA521F" w:rsidRDefault="002021A5" w:rsidP="00592DFB">
      <w:pPr>
        <w:pStyle w:val="Akapitzlist"/>
        <w:numPr>
          <w:ilvl w:val="0"/>
          <w:numId w:val="1"/>
        </w:numPr>
        <w:jc w:val="both"/>
        <w:rPr>
          <w:rFonts w:ascii="Arial" w:eastAsia="Times New Roman" w:hAnsi="Arial" w:cs="Arial"/>
          <w:sz w:val="24"/>
          <w:szCs w:val="24"/>
          <w:lang w:eastAsia="zh-CN"/>
        </w:rPr>
      </w:pPr>
      <w:r w:rsidRPr="00AA521F">
        <w:rPr>
          <w:rFonts w:ascii="Arial" w:eastAsia="Times New Roman" w:hAnsi="Arial" w:cs="Arial"/>
          <w:sz w:val="24"/>
          <w:szCs w:val="24"/>
          <w:lang w:eastAsia="zh-CN"/>
        </w:rPr>
        <w:t xml:space="preserve">podstawę przetwarzania danych osobowych stanowi art. 6 ust. 1 lit. a) </w:t>
      </w:r>
      <w:r w:rsidR="009E50BA" w:rsidRPr="00AA521F">
        <w:rPr>
          <w:rFonts w:ascii="Arial" w:eastAsia="Times New Roman" w:hAnsi="Arial" w:cs="Arial"/>
          <w:sz w:val="24"/>
          <w:szCs w:val="24"/>
          <w:lang w:eastAsia="zh-CN"/>
        </w:rPr>
        <w:br/>
      </w:r>
      <w:r w:rsidRPr="00AA521F">
        <w:rPr>
          <w:rFonts w:ascii="Arial" w:eastAsia="Times New Roman" w:hAnsi="Arial" w:cs="Arial"/>
          <w:sz w:val="24"/>
          <w:szCs w:val="24"/>
          <w:lang w:eastAsia="zh-CN"/>
        </w:rPr>
        <w:t xml:space="preserve">i oraz lit. c) RODO – wskazane przepisy pozwalają administratorowi danych na </w:t>
      </w:r>
      <w:r w:rsidR="009E50BA" w:rsidRPr="00AA521F">
        <w:rPr>
          <w:rFonts w:ascii="Arial" w:eastAsia="Times New Roman" w:hAnsi="Arial" w:cs="Arial"/>
          <w:sz w:val="24"/>
          <w:szCs w:val="24"/>
          <w:lang w:eastAsia="zh-CN"/>
        </w:rPr>
        <w:t xml:space="preserve">przetwarzanie danych osobowych gdy jest to niezbędne </w:t>
      </w:r>
      <w:r w:rsidRPr="00AA521F">
        <w:rPr>
          <w:rFonts w:ascii="Arial" w:eastAsia="Times New Roman" w:hAnsi="Arial" w:cs="Arial"/>
          <w:sz w:val="24"/>
          <w:szCs w:val="24"/>
          <w:lang w:eastAsia="zh-CN"/>
        </w:rPr>
        <w:t xml:space="preserve"> </w:t>
      </w:r>
      <w:r w:rsidR="009E50BA" w:rsidRPr="00AA521F">
        <w:rPr>
          <w:rFonts w:ascii="Arial" w:eastAsia="Times New Roman" w:hAnsi="Arial" w:cs="Arial"/>
          <w:sz w:val="24"/>
          <w:szCs w:val="24"/>
          <w:lang w:eastAsia="zh-CN"/>
        </w:rPr>
        <w:t xml:space="preserve">do </w:t>
      </w:r>
      <w:r w:rsidRPr="00AA521F">
        <w:rPr>
          <w:rFonts w:ascii="Arial" w:eastAsia="Times New Roman" w:hAnsi="Arial" w:cs="Arial"/>
          <w:sz w:val="24"/>
          <w:szCs w:val="24"/>
          <w:lang w:eastAsia="zh-CN"/>
        </w:rPr>
        <w:t>wypełnienie obowiązku prawnego ciążącego na administratorze danych osobowych wynikającego z następujących przepisów:</w:t>
      </w:r>
      <w:r w:rsidR="007A47C8">
        <w:rPr>
          <w:rFonts w:ascii="Arial" w:eastAsia="Times New Roman" w:hAnsi="Arial" w:cs="Arial"/>
          <w:sz w:val="24"/>
          <w:szCs w:val="24"/>
          <w:lang w:eastAsia="zh-CN"/>
        </w:rPr>
        <w:t xml:space="preserve"> ustawy</w:t>
      </w:r>
      <w:r w:rsidRPr="00AA521F">
        <w:rPr>
          <w:rFonts w:ascii="Arial" w:eastAsia="Times New Roman" w:hAnsi="Arial" w:cs="Arial"/>
          <w:sz w:val="24"/>
          <w:szCs w:val="24"/>
          <w:lang w:eastAsia="zh-CN"/>
        </w:rPr>
        <w:t xml:space="preserve"> </w:t>
      </w:r>
      <w:r w:rsidR="000E27DD" w:rsidRPr="000E27DD">
        <w:rPr>
          <w:rFonts w:ascii="Arial" w:eastAsia="Times New Roman" w:hAnsi="Arial" w:cs="Arial"/>
          <w:sz w:val="24"/>
          <w:szCs w:val="24"/>
          <w:lang w:eastAsia="zh-CN"/>
        </w:rPr>
        <w:t>z dnia 12 marca 2004 r. o pomocy społecznej</w:t>
      </w:r>
      <w:r w:rsidR="000E27DD">
        <w:rPr>
          <w:rFonts w:ascii="Arial" w:eastAsia="Times New Roman" w:hAnsi="Arial" w:cs="Arial"/>
          <w:sz w:val="24"/>
          <w:szCs w:val="24"/>
          <w:lang w:eastAsia="zh-CN"/>
        </w:rPr>
        <w:t xml:space="preserve"> </w:t>
      </w:r>
      <w:r w:rsidR="00AA521F">
        <w:rPr>
          <w:rFonts w:ascii="Arial" w:eastAsia="Times New Roman" w:hAnsi="Arial" w:cs="Arial"/>
          <w:sz w:val="24"/>
          <w:szCs w:val="24"/>
          <w:lang w:eastAsia="zh-CN"/>
        </w:rPr>
        <w:t>(</w:t>
      </w:r>
      <w:proofErr w:type="spellStart"/>
      <w:r w:rsidR="00AA521F">
        <w:rPr>
          <w:rFonts w:ascii="Arial" w:eastAsia="Times New Roman" w:hAnsi="Arial" w:cs="Arial"/>
          <w:sz w:val="24"/>
          <w:szCs w:val="24"/>
          <w:lang w:eastAsia="zh-CN"/>
        </w:rPr>
        <w:t>t.j</w:t>
      </w:r>
      <w:proofErr w:type="spellEnd"/>
      <w:r w:rsidR="00AA521F">
        <w:rPr>
          <w:rFonts w:ascii="Arial" w:eastAsia="Times New Roman" w:hAnsi="Arial" w:cs="Arial"/>
          <w:sz w:val="24"/>
          <w:szCs w:val="24"/>
          <w:lang w:eastAsia="zh-CN"/>
        </w:rPr>
        <w:t>. Dz.U. z 20</w:t>
      </w:r>
      <w:r w:rsidR="000E27DD">
        <w:rPr>
          <w:rFonts w:ascii="Arial" w:eastAsia="Times New Roman" w:hAnsi="Arial" w:cs="Arial"/>
          <w:sz w:val="24"/>
          <w:szCs w:val="24"/>
          <w:lang w:eastAsia="zh-CN"/>
        </w:rPr>
        <w:t>19</w:t>
      </w:r>
      <w:r w:rsidR="00AA521F">
        <w:rPr>
          <w:rFonts w:ascii="Arial" w:eastAsia="Times New Roman" w:hAnsi="Arial" w:cs="Arial"/>
          <w:sz w:val="24"/>
          <w:szCs w:val="24"/>
          <w:lang w:eastAsia="zh-CN"/>
        </w:rPr>
        <w:t xml:space="preserve"> r. poz. </w:t>
      </w:r>
      <w:r w:rsidR="000E27DD">
        <w:rPr>
          <w:rFonts w:ascii="Arial" w:eastAsia="Times New Roman" w:hAnsi="Arial" w:cs="Arial"/>
          <w:sz w:val="24"/>
          <w:szCs w:val="24"/>
          <w:lang w:eastAsia="zh-CN"/>
        </w:rPr>
        <w:t>1507</w:t>
      </w:r>
      <w:r w:rsidR="00AA521F">
        <w:rPr>
          <w:rFonts w:ascii="Arial" w:eastAsia="Times New Roman" w:hAnsi="Arial" w:cs="Arial"/>
          <w:sz w:val="24"/>
          <w:szCs w:val="24"/>
          <w:lang w:eastAsia="zh-CN"/>
        </w:rPr>
        <w:t>)</w:t>
      </w:r>
      <w:r w:rsidRPr="00AA521F">
        <w:rPr>
          <w:rFonts w:ascii="Arial" w:eastAsia="Times New Roman" w:hAnsi="Arial" w:cs="Arial"/>
          <w:sz w:val="24"/>
          <w:szCs w:val="24"/>
          <w:lang w:eastAsia="zh-CN"/>
        </w:rPr>
        <w:t>, a w zakresie nieuregulowanym ww. przepisami dane przetwarzane są na podstawie zgody, osoby której dane dotyczą.</w:t>
      </w:r>
    </w:p>
    <w:p w14:paraId="439BC938" w14:textId="77777777" w:rsidR="00B0669A" w:rsidRPr="00B0669A" w:rsidRDefault="00B0669A" w:rsidP="00B0669A">
      <w:pPr>
        <w:suppressAutoHyphens/>
        <w:spacing w:after="0" w:line="240" w:lineRule="auto"/>
        <w:ind w:left="720"/>
        <w:contextualSpacing/>
        <w:rPr>
          <w:rFonts w:ascii="Arial" w:eastAsia="Times New Roman" w:hAnsi="Arial" w:cs="Arial"/>
          <w:sz w:val="24"/>
          <w:szCs w:val="24"/>
          <w:lang w:eastAsia="zh-CN"/>
        </w:rPr>
      </w:pPr>
    </w:p>
    <w:p w14:paraId="793000A0" w14:textId="77777777" w:rsidR="000E27DD" w:rsidRPr="000A6EA4" w:rsidRDefault="00F45975" w:rsidP="000E27DD">
      <w:pPr>
        <w:numPr>
          <w:ilvl w:val="0"/>
          <w:numId w:val="1"/>
        </w:numPr>
        <w:suppressAutoHyphens/>
        <w:spacing w:after="0" w:line="240" w:lineRule="auto"/>
        <w:contextualSpacing/>
        <w:jc w:val="both"/>
        <w:rPr>
          <w:rFonts w:ascii="Arial" w:eastAsia="Times New Roman" w:hAnsi="Arial" w:cs="Arial"/>
          <w:sz w:val="24"/>
          <w:szCs w:val="24"/>
          <w:lang w:eastAsia="zh-CN"/>
        </w:rPr>
      </w:pPr>
      <w:r w:rsidRPr="000A6EA4">
        <w:rPr>
          <w:rFonts w:ascii="Arial" w:eastAsia="Times New Roman" w:hAnsi="Arial" w:cs="Arial"/>
          <w:sz w:val="24"/>
          <w:szCs w:val="24"/>
          <w:lang w:eastAsia="zh-CN"/>
        </w:rPr>
        <w:t xml:space="preserve">dane osobowe będą przekazywane innym odbiorcom tj.: </w:t>
      </w:r>
      <w:r w:rsidR="00C91E30" w:rsidRPr="000A6EA4">
        <w:rPr>
          <w:rFonts w:ascii="Arial" w:eastAsia="Times New Roman" w:hAnsi="Arial" w:cs="Arial"/>
          <w:sz w:val="24"/>
          <w:szCs w:val="24"/>
          <w:lang w:eastAsia="zh-CN"/>
        </w:rPr>
        <w:t xml:space="preserve"> </w:t>
      </w:r>
      <w:r w:rsidR="00EC73AD">
        <w:rPr>
          <w:rFonts w:ascii="Arial" w:eastAsia="Times New Roman" w:hAnsi="Arial" w:cs="Arial"/>
          <w:sz w:val="24"/>
          <w:szCs w:val="24"/>
          <w:lang w:eastAsia="zh-CN"/>
        </w:rPr>
        <w:t>wolontariuszom</w:t>
      </w:r>
      <w:r w:rsidR="000E27DD">
        <w:rPr>
          <w:rFonts w:ascii="Arial" w:eastAsia="Times New Roman" w:hAnsi="Arial" w:cs="Arial"/>
          <w:sz w:val="24"/>
          <w:szCs w:val="24"/>
          <w:lang w:eastAsia="zh-CN"/>
        </w:rPr>
        <w:t>, podmiotom upoważnionym na postawie odrębnych przepisów.</w:t>
      </w:r>
    </w:p>
    <w:p w14:paraId="4A83528B" w14:textId="70DAB9C3" w:rsidR="00B0669A" w:rsidRPr="000A6EA4" w:rsidRDefault="00B0669A" w:rsidP="000A6EA4">
      <w:pPr>
        <w:suppressAutoHyphens/>
        <w:spacing w:after="0" w:line="240" w:lineRule="auto"/>
        <w:ind w:left="1068"/>
        <w:contextualSpacing/>
        <w:jc w:val="both"/>
        <w:rPr>
          <w:rFonts w:ascii="Arial" w:eastAsia="Times New Roman" w:hAnsi="Arial" w:cs="Arial"/>
          <w:sz w:val="24"/>
          <w:szCs w:val="24"/>
          <w:lang w:eastAsia="zh-CN"/>
        </w:rPr>
      </w:pPr>
    </w:p>
    <w:p w14:paraId="2B02793C" w14:textId="77777777" w:rsidR="00B0669A" w:rsidRPr="00B0669A" w:rsidRDefault="00B0669A" w:rsidP="00B0669A">
      <w:pPr>
        <w:suppressAutoHyphens/>
        <w:spacing w:after="0" w:line="240" w:lineRule="auto"/>
        <w:ind w:left="720"/>
        <w:contextualSpacing/>
        <w:rPr>
          <w:rFonts w:ascii="Arial" w:eastAsia="Times New Roman" w:hAnsi="Arial" w:cs="Arial"/>
          <w:sz w:val="24"/>
          <w:szCs w:val="24"/>
          <w:lang w:eastAsia="zh-CN"/>
        </w:rPr>
      </w:pPr>
    </w:p>
    <w:p w14:paraId="23D6CACE" w14:textId="77777777" w:rsidR="00C1029B" w:rsidRPr="00C1029B" w:rsidRDefault="00B0669A" w:rsidP="00B0669A">
      <w:pPr>
        <w:numPr>
          <w:ilvl w:val="0"/>
          <w:numId w:val="1"/>
        </w:numPr>
        <w:suppressAutoHyphens/>
        <w:spacing w:after="0" w:line="240" w:lineRule="auto"/>
        <w:contextualSpacing/>
        <w:jc w:val="both"/>
        <w:rPr>
          <w:rFonts w:ascii="Arial" w:eastAsia="Times New Roman" w:hAnsi="Arial" w:cs="Arial"/>
          <w:sz w:val="24"/>
          <w:szCs w:val="24"/>
          <w:lang w:eastAsia="zh-CN"/>
        </w:rPr>
      </w:pPr>
      <w:r w:rsidRPr="00C1029B">
        <w:rPr>
          <w:rFonts w:ascii="Arial" w:eastAsia="Times New Roman" w:hAnsi="Arial" w:cs="Arial"/>
          <w:sz w:val="24"/>
          <w:szCs w:val="24"/>
          <w:lang w:eastAsia="zh-CN"/>
        </w:rPr>
        <w:t>okres, przez który dane osobowe będą przechowywane:</w:t>
      </w:r>
    </w:p>
    <w:p w14:paraId="2E1D2807" w14:textId="022F17AF" w:rsidR="00C1029B" w:rsidRPr="00C1029B" w:rsidRDefault="00B0669A" w:rsidP="00C1029B">
      <w:pPr>
        <w:suppressAutoHyphens/>
        <w:spacing w:after="0" w:line="240" w:lineRule="auto"/>
        <w:ind w:left="1068"/>
        <w:contextualSpacing/>
        <w:jc w:val="both"/>
        <w:rPr>
          <w:rFonts w:ascii="Arial" w:eastAsia="Times New Roman" w:hAnsi="Arial" w:cs="Arial"/>
          <w:sz w:val="24"/>
          <w:szCs w:val="24"/>
          <w:lang w:eastAsia="zh-CN"/>
        </w:rPr>
      </w:pPr>
      <w:r w:rsidRPr="00C1029B">
        <w:rPr>
          <w:rFonts w:ascii="Arial" w:eastAsia="Times New Roman" w:hAnsi="Arial" w:cs="Arial"/>
          <w:sz w:val="24"/>
          <w:szCs w:val="24"/>
          <w:lang w:eastAsia="zh-CN"/>
        </w:rPr>
        <w:t xml:space="preserve"> </w:t>
      </w:r>
    </w:p>
    <w:p w14:paraId="757DBB35" w14:textId="7086C85E" w:rsidR="00C1029B" w:rsidRPr="00C1029B" w:rsidRDefault="00F62B70" w:rsidP="00C1029B">
      <w:pPr>
        <w:numPr>
          <w:ilvl w:val="1"/>
          <w:numId w:val="1"/>
        </w:numPr>
        <w:suppressAutoHyphens/>
        <w:spacing w:after="0" w:line="240" w:lineRule="auto"/>
        <w:contextualSpacing/>
        <w:jc w:val="both"/>
        <w:rPr>
          <w:rFonts w:ascii="Arial" w:eastAsia="Times New Roman" w:hAnsi="Arial" w:cs="Arial"/>
          <w:sz w:val="24"/>
          <w:szCs w:val="24"/>
          <w:lang w:eastAsia="zh-CN"/>
        </w:rPr>
      </w:pPr>
      <w:r w:rsidRPr="00C1029B">
        <w:rPr>
          <w:rFonts w:ascii="Arial" w:eastAsia="Times New Roman" w:hAnsi="Arial" w:cs="Arial"/>
          <w:sz w:val="24"/>
          <w:szCs w:val="24"/>
          <w:lang w:eastAsia="zh-CN"/>
        </w:rPr>
        <w:t xml:space="preserve">dane osobowe przetwarzane w celu wypełnienia obowiązku prawnego administratora danych osobowych będą przechowywane przez okres </w:t>
      </w:r>
      <w:r w:rsidR="000A6EA4" w:rsidRPr="00C1029B">
        <w:rPr>
          <w:rFonts w:ascii="Arial" w:eastAsia="Times New Roman" w:hAnsi="Arial" w:cs="Arial"/>
          <w:sz w:val="24"/>
          <w:szCs w:val="24"/>
          <w:lang w:eastAsia="zh-CN"/>
        </w:rPr>
        <w:t>wymagany przepisami prawa, który w tym przypadku</w:t>
      </w:r>
      <w:r w:rsidR="002021A5" w:rsidRPr="00C1029B">
        <w:rPr>
          <w:rFonts w:ascii="Arial" w:eastAsia="Times New Roman" w:hAnsi="Arial" w:cs="Arial"/>
          <w:sz w:val="24"/>
          <w:szCs w:val="24"/>
          <w:lang w:eastAsia="zh-CN"/>
        </w:rPr>
        <w:t xml:space="preserve"> </w:t>
      </w:r>
      <w:r w:rsidR="000A6EA4" w:rsidRPr="00C1029B">
        <w:rPr>
          <w:rFonts w:ascii="Arial" w:eastAsia="Times New Roman" w:hAnsi="Arial" w:cs="Arial"/>
          <w:sz w:val="24"/>
          <w:szCs w:val="24"/>
          <w:lang w:eastAsia="zh-CN"/>
        </w:rPr>
        <w:t>wynosi</w:t>
      </w:r>
      <w:r w:rsidR="002021A5" w:rsidRPr="00C1029B">
        <w:rPr>
          <w:rFonts w:ascii="Arial" w:eastAsia="Times New Roman" w:hAnsi="Arial" w:cs="Arial"/>
          <w:sz w:val="24"/>
          <w:szCs w:val="24"/>
          <w:lang w:eastAsia="zh-CN"/>
        </w:rPr>
        <w:t xml:space="preserve"> </w:t>
      </w:r>
      <w:r w:rsidR="008A5A21" w:rsidRPr="008A5A21">
        <w:rPr>
          <w:rFonts w:ascii="Arial" w:eastAsia="Times New Roman" w:hAnsi="Arial" w:cs="Arial"/>
          <w:sz w:val="24"/>
          <w:szCs w:val="24"/>
          <w:lang w:eastAsia="zh-CN"/>
        </w:rPr>
        <w:t>10 lat</w:t>
      </w:r>
      <w:r w:rsidR="002021A5" w:rsidRPr="00C1029B">
        <w:rPr>
          <w:rFonts w:ascii="Arial" w:eastAsia="Times New Roman" w:hAnsi="Arial" w:cs="Arial"/>
          <w:sz w:val="24"/>
          <w:szCs w:val="24"/>
          <w:lang w:eastAsia="zh-CN"/>
        </w:rPr>
        <w:t xml:space="preserve">, </w:t>
      </w:r>
    </w:p>
    <w:p w14:paraId="63AC35B1" w14:textId="77777777" w:rsidR="00C1029B" w:rsidRPr="00C1029B" w:rsidRDefault="00C1029B" w:rsidP="00C1029B">
      <w:pPr>
        <w:suppressAutoHyphens/>
        <w:spacing w:after="0" w:line="240" w:lineRule="auto"/>
        <w:ind w:left="1788"/>
        <w:contextualSpacing/>
        <w:jc w:val="both"/>
        <w:rPr>
          <w:rFonts w:ascii="Arial" w:eastAsia="Times New Roman" w:hAnsi="Arial" w:cs="Arial"/>
          <w:sz w:val="24"/>
          <w:szCs w:val="24"/>
          <w:lang w:eastAsia="zh-CN"/>
        </w:rPr>
      </w:pPr>
    </w:p>
    <w:p w14:paraId="2A68D0D3" w14:textId="19405B37" w:rsidR="002021A5" w:rsidRPr="00C1029B" w:rsidRDefault="00C1029B" w:rsidP="00C1029B">
      <w:pPr>
        <w:numPr>
          <w:ilvl w:val="1"/>
          <w:numId w:val="1"/>
        </w:numPr>
        <w:suppressAutoHyphens/>
        <w:spacing w:after="0" w:line="240" w:lineRule="auto"/>
        <w:contextualSpacing/>
        <w:jc w:val="both"/>
        <w:rPr>
          <w:rFonts w:ascii="Arial" w:eastAsia="Times New Roman" w:hAnsi="Arial" w:cs="Arial"/>
          <w:sz w:val="24"/>
          <w:szCs w:val="24"/>
          <w:lang w:eastAsia="zh-CN"/>
        </w:rPr>
      </w:pPr>
      <w:r w:rsidRPr="00C1029B">
        <w:rPr>
          <w:rFonts w:ascii="Arial" w:eastAsia="Times New Roman" w:hAnsi="Arial" w:cs="Arial"/>
          <w:sz w:val="24"/>
          <w:szCs w:val="24"/>
          <w:lang w:eastAsia="zh-CN"/>
        </w:rPr>
        <w:t>d</w:t>
      </w:r>
      <w:r w:rsidR="002021A5" w:rsidRPr="00C1029B">
        <w:rPr>
          <w:rFonts w:ascii="Arial" w:eastAsia="Times New Roman" w:hAnsi="Arial" w:cs="Arial"/>
          <w:sz w:val="24"/>
          <w:szCs w:val="24"/>
          <w:lang w:eastAsia="zh-CN"/>
        </w:rPr>
        <w:t>ane przetwarzane na podstawie zgody przechowywane będą do czasu wycofania zgody.</w:t>
      </w:r>
    </w:p>
    <w:p w14:paraId="429942AD" w14:textId="77777777" w:rsidR="002021A5" w:rsidRDefault="002021A5" w:rsidP="002021A5">
      <w:pPr>
        <w:suppressAutoHyphens/>
        <w:spacing w:after="0" w:line="240" w:lineRule="auto"/>
        <w:ind w:left="1068"/>
        <w:contextualSpacing/>
        <w:jc w:val="both"/>
        <w:rPr>
          <w:rFonts w:ascii="Arial" w:eastAsia="Times New Roman" w:hAnsi="Arial" w:cs="Arial"/>
          <w:sz w:val="24"/>
          <w:szCs w:val="24"/>
          <w:lang w:eastAsia="zh-CN"/>
        </w:rPr>
      </w:pPr>
    </w:p>
    <w:p w14:paraId="510D3F56" w14:textId="77777777" w:rsidR="00B0669A" w:rsidRPr="00B0669A" w:rsidRDefault="00B0669A" w:rsidP="00B0669A">
      <w:pPr>
        <w:suppressAutoHyphens/>
        <w:spacing w:after="0" w:line="240" w:lineRule="auto"/>
        <w:ind w:left="720"/>
        <w:contextualSpacing/>
        <w:rPr>
          <w:rFonts w:ascii="Arial" w:eastAsia="Times New Roman" w:hAnsi="Arial" w:cs="Arial"/>
          <w:sz w:val="24"/>
          <w:szCs w:val="24"/>
          <w:lang w:eastAsia="zh-CN"/>
        </w:rPr>
      </w:pPr>
    </w:p>
    <w:p w14:paraId="0CAC949A" w14:textId="67647E66" w:rsidR="00C1029B" w:rsidRDefault="00C6226F" w:rsidP="00B0669A">
      <w:pPr>
        <w:numPr>
          <w:ilvl w:val="0"/>
          <w:numId w:val="1"/>
        </w:numPr>
        <w:suppressAutoHyphens/>
        <w:spacing w:after="0" w:line="240" w:lineRule="auto"/>
        <w:contextualSpacing/>
        <w:jc w:val="both"/>
        <w:rPr>
          <w:rFonts w:ascii="Arial" w:eastAsia="Times New Roman" w:hAnsi="Arial" w:cs="Arial"/>
          <w:sz w:val="24"/>
          <w:szCs w:val="24"/>
          <w:lang w:eastAsia="zh-CN"/>
        </w:rPr>
      </w:pPr>
      <w:r w:rsidRPr="009D76C2">
        <w:rPr>
          <w:rFonts w:ascii="Arial" w:eastAsia="Times New Roman" w:hAnsi="Arial" w:cs="Arial"/>
          <w:sz w:val="24"/>
          <w:szCs w:val="24"/>
          <w:lang w:eastAsia="zh-CN"/>
        </w:rPr>
        <w:t>osobie, której dane są przetwarzane</w:t>
      </w:r>
      <w:r w:rsidR="00C1029B" w:rsidRPr="009D76C2">
        <w:rPr>
          <w:rFonts w:ascii="Arial" w:eastAsia="Times New Roman" w:hAnsi="Arial" w:cs="Arial"/>
          <w:sz w:val="24"/>
          <w:szCs w:val="24"/>
          <w:lang w:eastAsia="zh-CN"/>
        </w:rPr>
        <w:t>:</w:t>
      </w:r>
    </w:p>
    <w:p w14:paraId="5D8E5750" w14:textId="77777777" w:rsidR="009D76C2" w:rsidRPr="009D76C2" w:rsidRDefault="009D76C2" w:rsidP="009D76C2">
      <w:pPr>
        <w:suppressAutoHyphens/>
        <w:spacing w:after="0" w:line="240" w:lineRule="auto"/>
        <w:ind w:left="1068"/>
        <w:contextualSpacing/>
        <w:jc w:val="both"/>
        <w:rPr>
          <w:rFonts w:ascii="Arial" w:eastAsia="Times New Roman" w:hAnsi="Arial" w:cs="Arial"/>
          <w:sz w:val="24"/>
          <w:szCs w:val="24"/>
          <w:lang w:eastAsia="zh-CN"/>
        </w:rPr>
      </w:pPr>
    </w:p>
    <w:p w14:paraId="0E5DD1D3" w14:textId="26610C51" w:rsidR="00C1029B" w:rsidRDefault="00C1029B" w:rsidP="00C1029B">
      <w:pPr>
        <w:pStyle w:val="Akapitzlist"/>
        <w:numPr>
          <w:ilvl w:val="0"/>
          <w:numId w:val="3"/>
        </w:numPr>
        <w:suppressAutoHyphens/>
        <w:spacing w:after="0" w:line="240" w:lineRule="auto"/>
        <w:jc w:val="both"/>
        <w:rPr>
          <w:rFonts w:ascii="Arial" w:eastAsia="Times New Roman" w:hAnsi="Arial" w:cs="Arial"/>
          <w:sz w:val="24"/>
          <w:szCs w:val="24"/>
          <w:lang w:eastAsia="zh-CN"/>
        </w:rPr>
      </w:pPr>
      <w:r w:rsidRPr="009D76C2">
        <w:rPr>
          <w:rFonts w:ascii="Arial" w:eastAsia="Times New Roman" w:hAnsi="Arial" w:cs="Arial"/>
          <w:sz w:val="24"/>
          <w:szCs w:val="24"/>
          <w:lang w:eastAsia="zh-CN"/>
        </w:rPr>
        <w:lastRenderedPageBreak/>
        <w:t xml:space="preserve">na podstawie wskazanych w pkt. d przepisów prawa, </w:t>
      </w:r>
      <w:r w:rsidR="00B0669A" w:rsidRPr="009D76C2">
        <w:rPr>
          <w:rFonts w:ascii="Arial" w:eastAsia="Times New Roman" w:hAnsi="Arial" w:cs="Arial"/>
          <w:sz w:val="24"/>
          <w:szCs w:val="24"/>
          <w:lang w:eastAsia="zh-CN"/>
        </w:rPr>
        <w:t xml:space="preserve">przysługuje prawo do żądania od administratora dostępu do danych osobowych </w:t>
      </w:r>
      <w:r w:rsidR="00C6226F" w:rsidRPr="009D76C2">
        <w:rPr>
          <w:rFonts w:ascii="Arial" w:eastAsia="Times New Roman" w:hAnsi="Arial" w:cs="Arial"/>
          <w:sz w:val="24"/>
          <w:szCs w:val="24"/>
          <w:lang w:eastAsia="zh-CN"/>
        </w:rPr>
        <w:t>jej</w:t>
      </w:r>
      <w:r w:rsidR="00B0669A" w:rsidRPr="009D76C2">
        <w:rPr>
          <w:rFonts w:ascii="Arial" w:eastAsia="Times New Roman" w:hAnsi="Arial" w:cs="Arial"/>
          <w:sz w:val="24"/>
          <w:szCs w:val="24"/>
          <w:lang w:eastAsia="zh-CN"/>
        </w:rPr>
        <w:t xml:space="preserve"> dotyczących, ich sprostowania, </w:t>
      </w:r>
      <w:r w:rsidR="00A455A1" w:rsidRPr="009D76C2">
        <w:rPr>
          <w:rFonts w:ascii="Arial" w:eastAsia="Times New Roman" w:hAnsi="Arial" w:cs="Arial"/>
          <w:sz w:val="24"/>
          <w:szCs w:val="24"/>
          <w:lang w:eastAsia="zh-CN"/>
        </w:rPr>
        <w:t xml:space="preserve">ograniczenia przetwarzania lub </w:t>
      </w:r>
      <w:r w:rsidR="00B0669A" w:rsidRPr="009D76C2">
        <w:rPr>
          <w:rFonts w:ascii="Arial" w:eastAsia="Times New Roman" w:hAnsi="Arial" w:cs="Arial"/>
          <w:sz w:val="24"/>
          <w:szCs w:val="24"/>
          <w:lang w:eastAsia="zh-CN"/>
        </w:rPr>
        <w:t>usunięcia</w:t>
      </w:r>
      <w:r w:rsidR="00A455A1" w:rsidRPr="009D76C2">
        <w:rPr>
          <w:rFonts w:ascii="Arial" w:eastAsia="Times New Roman" w:hAnsi="Arial" w:cs="Arial"/>
          <w:sz w:val="24"/>
          <w:szCs w:val="24"/>
          <w:lang w:eastAsia="zh-CN"/>
        </w:rPr>
        <w:t xml:space="preserve"> </w:t>
      </w:r>
      <w:r w:rsidR="009D76C2">
        <w:rPr>
          <w:rFonts w:ascii="Arial" w:eastAsia="Times New Roman" w:hAnsi="Arial" w:cs="Arial"/>
          <w:sz w:val="24"/>
          <w:szCs w:val="24"/>
          <w:lang w:eastAsia="zh-CN"/>
        </w:rPr>
        <w:t xml:space="preserve">- </w:t>
      </w:r>
      <w:r w:rsidR="00A455A1" w:rsidRPr="009D76C2">
        <w:rPr>
          <w:rFonts w:ascii="Arial" w:eastAsia="Times New Roman" w:hAnsi="Arial" w:cs="Arial"/>
          <w:sz w:val="24"/>
          <w:szCs w:val="24"/>
          <w:lang w:eastAsia="zh-CN"/>
        </w:rPr>
        <w:t xml:space="preserve">w przypadku niezgodnego </w:t>
      </w:r>
      <w:r w:rsidR="0002428C">
        <w:rPr>
          <w:rFonts w:ascii="Arial" w:eastAsia="Times New Roman" w:hAnsi="Arial" w:cs="Arial"/>
          <w:sz w:val="24"/>
          <w:szCs w:val="24"/>
          <w:lang w:eastAsia="zh-CN"/>
        </w:rPr>
        <w:br/>
      </w:r>
      <w:r w:rsidR="00A455A1" w:rsidRPr="009D76C2">
        <w:rPr>
          <w:rFonts w:ascii="Arial" w:eastAsia="Times New Roman" w:hAnsi="Arial" w:cs="Arial"/>
          <w:sz w:val="24"/>
          <w:szCs w:val="24"/>
          <w:lang w:eastAsia="zh-CN"/>
        </w:rPr>
        <w:t>z prawem przetwarzania danych, ewentualnie</w:t>
      </w:r>
      <w:r w:rsidR="0002428C">
        <w:rPr>
          <w:rFonts w:ascii="Arial" w:eastAsia="Times New Roman" w:hAnsi="Arial" w:cs="Arial"/>
          <w:sz w:val="24"/>
          <w:szCs w:val="24"/>
          <w:lang w:eastAsia="zh-CN"/>
        </w:rPr>
        <w:t xml:space="preserve"> </w:t>
      </w:r>
      <w:r w:rsidR="00A455A1" w:rsidRPr="009D76C2">
        <w:rPr>
          <w:rFonts w:ascii="Arial" w:eastAsia="Times New Roman" w:hAnsi="Arial" w:cs="Arial"/>
          <w:sz w:val="24"/>
          <w:szCs w:val="24"/>
          <w:lang w:eastAsia="zh-CN"/>
        </w:rPr>
        <w:t>w przypadku gdy dane osobowe nie są już niezbędne dla celów, w których zostały zebrane,</w:t>
      </w:r>
    </w:p>
    <w:p w14:paraId="38B86DEE" w14:textId="77777777" w:rsidR="009D76C2" w:rsidRPr="009D76C2" w:rsidRDefault="009D76C2" w:rsidP="009D76C2">
      <w:pPr>
        <w:pStyle w:val="Akapitzlist"/>
        <w:suppressAutoHyphens/>
        <w:spacing w:after="0" w:line="240" w:lineRule="auto"/>
        <w:ind w:left="2205"/>
        <w:jc w:val="both"/>
        <w:rPr>
          <w:rFonts w:ascii="Arial" w:eastAsia="Times New Roman" w:hAnsi="Arial" w:cs="Arial"/>
          <w:sz w:val="24"/>
          <w:szCs w:val="24"/>
          <w:lang w:eastAsia="zh-CN"/>
        </w:rPr>
      </w:pPr>
    </w:p>
    <w:p w14:paraId="0443A794" w14:textId="77E90CA8" w:rsidR="00B0669A" w:rsidRPr="009D76C2" w:rsidRDefault="00025572" w:rsidP="00C1029B">
      <w:pPr>
        <w:pStyle w:val="Akapitzlist"/>
        <w:numPr>
          <w:ilvl w:val="0"/>
          <w:numId w:val="3"/>
        </w:numPr>
        <w:suppressAutoHyphens/>
        <w:spacing w:after="0" w:line="240" w:lineRule="auto"/>
        <w:jc w:val="both"/>
        <w:rPr>
          <w:rFonts w:ascii="Arial" w:eastAsia="Times New Roman" w:hAnsi="Arial" w:cs="Arial"/>
          <w:sz w:val="24"/>
          <w:szCs w:val="24"/>
          <w:lang w:eastAsia="zh-CN"/>
        </w:rPr>
      </w:pPr>
      <w:r w:rsidRPr="009D76C2">
        <w:rPr>
          <w:rFonts w:ascii="Arial" w:eastAsia="Times New Roman" w:hAnsi="Arial" w:cs="Arial"/>
          <w:sz w:val="24"/>
          <w:szCs w:val="24"/>
          <w:lang w:eastAsia="zh-CN"/>
        </w:rPr>
        <w:t xml:space="preserve">na podstawie zgody osoby, której dane dotyczą przysługuje prawo do cofnięcia zgody w dowolnym momencie bez wpływu na zgodność z prawem przetwarzania, którego dokonano na podstawie zgody przed jej cofnięciem. </w:t>
      </w:r>
      <w:r w:rsidR="001F0BF0" w:rsidRPr="009D76C2">
        <w:rPr>
          <w:rFonts w:ascii="Arial" w:eastAsia="Times New Roman" w:hAnsi="Arial" w:cs="Arial"/>
          <w:sz w:val="24"/>
          <w:szCs w:val="24"/>
          <w:lang w:eastAsia="zh-CN"/>
        </w:rPr>
        <w:t>Jeżeli dane przetwarzane są w sposób zautomatyzowany, osobie której dane dotyczą przysługuje również prawo do przenoszenia danych.</w:t>
      </w:r>
      <w:r w:rsidRPr="009D76C2">
        <w:rPr>
          <w:rFonts w:ascii="Arial" w:eastAsia="Times New Roman" w:hAnsi="Arial" w:cs="Arial"/>
          <w:sz w:val="24"/>
          <w:szCs w:val="24"/>
          <w:lang w:eastAsia="zh-CN"/>
        </w:rPr>
        <w:t xml:space="preserve"> Ponadto osobie, której dane dotyczą przysługuje prawo do żądania od administratora dostępu do danych osobowych jej dotyczących, ich sprostowania, </w:t>
      </w:r>
      <w:r w:rsidR="00A455A1" w:rsidRPr="009D76C2">
        <w:rPr>
          <w:rFonts w:ascii="Arial" w:eastAsia="Times New Roman" w:hAnsi="Arial" w:cs="Arial"/>
          <w:sz w:val="24"/>
          <w:szCs w:val="24"/>
          <w:lang w:eastAsia="zh-CN"/>
        </w:rPr>
        <w:t>o</w:t>
      </w:r>
      <w:r w:rsidRPr="009D76C2">
        <w:rPr>
          <w:rFonts w:ascii="Arial" w:eastAsia="Times New Roman" w:hAnsi="Arial" w:cs="Arial"/>
          <w:sz w:val="24"/>
          <w:szCs w:val="24"/>
          <w:lang w:eastAsia="zh-CN"/>
        </w:rPr>
        <w:t>graniczenia przetwarzania</w:t>
      </w:r>
      <w:r w:rsidR="00A455A1" w:rsidRPr="009D76C2">
        <w:rPr>
          <w:rFonts w:ascii="Arial" w:eastAsia="Times New Roman" w:hAnsi="Arial" w:cs="Arial"/>
          <w:sz w:val="24"/>
          <w:szCs w:val="24"/>
          <w:lang w:eastAsia="zh-CN"/>
        </w:rPr>
        <w:t xml:space="preserve"> lub usunięcia</w:t>
      </w:r>
      <w:r w:rsidR="009D76C2">
        <w:rPr>
          <w:rFonts w:ascii="Arial" w:eastAsia="Times New Roman" w:hAnsi="Arial" w:cs="Arial"/>
          <w:sz w:val="24"/>
          <w:szCs w:val="24"/>
          <w:lang w:eastAsia="zh-CN"/>
        </w:rPr>
        <w:t xml:space="preserve"> </w:t>
      </w:r>
      <w:r w:rsidR="009D76C2">
        <w:rPr>
          <w:rFonts w:ascii="Arial" w:eastAsia="Times New Roman" w:hAnsi="Arial" w:cs="Arial"/>
          <w:sz w:val="24"/>
          <w:szCs w:val="24"/>
          <w:lang w:eastAsia="zh-CN"/>
        </w:rPr>
        <w:br/>
        <w:t>-</w:t>
      </w:r>
      <w:r w:rsidR="00A455A1" w:rsidRPr="009D76C2">
        <w:rPr>
          <w:rFonts w:ascii="Arial" w:eastAsia="Times New Roman" w:hAnsi="Arial" w:cs="Arial"/>
          <w:sz w:val="24"/>
          <w:szCs w:val="24"/>
          <w:lang w:eastAsia="zh-CN"/>
        </w:rPr>
        <w:t xml:space="preserve"> o ile osoba, której dane dotyczą cofnęła zgodę na ich przetwarzanie, a żądanie dotyczy danych pr</w:t>
      </w:r>
      <w:r w:rsidR="009D76C2">
        <w:rPr>
          <w:rFonts w:ascii="Arial" w:eastAsia="Times New Roman" w:hAnsi="Arial" w:cs="Arial"/>
          <w:sz w:val="24"/>
          <w:szCs w:val="24"/>
          <w:lang w:eastAsia="zh-CN"/>
        </w:rPr>
        <w:t xml:space="preserve">zetwarzanych na podstawie zgody </w:t>
      </w:r>
      <w:r w:rsidR="00A455A1" w:rsidRPr="009D76C2">
        <w:rPr>
          <w:rFonts w:ascii="Arial" w:eastAsia="Times New Roman" w:hAnsi="Arial" w:cs="Arial"/>
          <w:sz w:val="24"/>
          <w:szCs w:val="24"/>
          <w:lang w:eastAsia="zh-CN"/>
        </w:rPr>
        <w:t xml:space="preserve">i nie ma innych przesłanek ich </w:t>
      </w:r>
      <w:r w:rsidR="009D76C2">
        <w:rPr>
          <w:rFonts w:ascii="Arial" w:eastAsia="Times New Roman" w:hAnsi="Arial" w:cs="Arial"/>
          <w:sz w:val="24"/>
          <w:szCs w:val="24"/>
          <w:lang w:eastAsia="zh-CN"/>
        </w:rPr>
        <w:t xml:space="preserve">przetwarzania, jak również </w:t>
      </w:r>
      <w:r w:rsidR="00A455A1" w:rsidRPr="009D76C2">
        <w:rPr>
          <w:rFonts w:ascii="Arial" w:eastAsia="Times New Roman" w:hAnsi="Arial" w:cs="Arial"/>
          <w:sz w:val="24"/>
          <w:szCs w:val="24"/>
          <w:lang w:eastAsia="zh-CN"/>
        </w:rPr>
        <w:t>w przypadku niezgodnego z prawem przetwarzania danych, ewentualnie w przypadku gdy dane osobowe nie są już niezbędne dla celów, w których zostały zebrane.</w:t>
      </w:r>
    </w:p>
    <w:p w14:paraId="011B9228" w14:textId="77777777" w:rsidR="00645776" w:rsidRPr="00645776" w:rsidRDefault="00645776" w:rsidP="00645776">
      <w:pPr>
        <w:suppressAutoHyphens/>
        <w:spacing w:after="0" w:line="240" w:lineRule="auto"/>
        <w:ind w:left="1068"/>
        <w:contextualSpacing/>
        <w:jc w:val="both"/>
        <w:rPr>
          <w:rFonts w:ascii="Arial" w:eastAsia="Times New Roman" w:hAnsi="Arial" w:cs="Arial"/>
          <w:sz w:val="24"/>
          <w:szCs w:val="24"/>
          <w:highlight w:val="yellow"/>
          <w:lang w:eastAsia="zh-CN"/>
        </w:rPr>
      </w:pPr>
    </w:p>
    <w:p w14:paraId="08491B6F" w14:textId="287C4509" w:rsidR="005862B6" w:rsidRPr="001C0FC3" w:rsidRDefault="00C6226F" w:rsidP="005862B6">
      <w:pPr>
        <w:numPr>
          <w:ilvl w:val="0"/>
          <w:numId w:val="1"/>
        </w:numPr>
        <w:suppressAutoHyphens/>
        <w:spacing w:after="0" w:line="240" w:lineRule="auto"/>
        <w:contextualSpacing/>
        <w:jc w:val="both"/>
        <w:rPr>
          <w:rFonts w:ascii="Arial" w:eastAsia="Times New Roman" w:hAnsi="Arial" w:cs="Arial"/>
          <w:sz w:val="24"/>
          <w:szCs w:val="24"/>
          <w:lang w:eastAsia="zh-CN"/>
        </w:rPr>
      </w:pPr>
      <w:r w:rsidRPr="00C6226F">
        <w:rPr>
          <w:rFonts w:ascii="Arial" w:eastAsia="Times New Roman" w:hAnsi="Arial" w:cs="Arial"/>
          <w:sz w:val="24"/>
          <w:szCs w:val="24"/>
          <w:lang w:eastAsia="zh-CN"/>
        </w:rPr>
        <w:t xml:space="preserve">osobie, której dane są przetwarzane </w:t>
      </w:r>
      <w:r w:rsidR="005862B6" w:rsidRPr="00B0669A">
        <w:rPr>
          <w:rFonts w:ascii="Arial" w:eastAsia="Times New Roman" w:hAnsi="Arial" w:cs="Arial"/>
          <w:sz w:val="24"/>
          <w:szCs w:val="24"/>
          <w:lang w:eastAsia="zh-CN"/>
        </w:rPr>
        <w:t xml:space="preserve">przysługuje prawo do wniesienia skargi do </w:t>
      </w:r>
      <w:r w:rsidR="005862B6" w:rsidRPr="001C0FC3">
        <w:rPr>
          <w:rFonts w:ascii="Arial" w:eastAsia="Times New Roman" w:hAnsi="Arial" w:cs="Arial"/>
          <w:sz w:val="24"/>
          <w:szCs w:val="24"/>
          <w:lang w:eastAsia="zh-CN"/>
        </w:rPr>
        <w:t>polskiego organu nadzorczego lub organu nadzorczego innego państwa członkowskiego Unii Europejskiej, właściwego ze względu na miejsce zwykłego pobytu lub pracy osoby, której dane dotyczą lub ze względu na miejsce domniemanego naruszenia</w:t>
      </w:r>
      <w:r w:rsidR="005862B6">
        <w:rPr>
          <w:rFonts w:ascii="Arial" w:eastAsia="Times New Roman" w:hAnsi="Arial" w:cs="Arial"/>
          <w:sz w:val="24"/>
          <w:szCs w:val="24"/>
          <w:lang w:eastAsia="zh-CN"/>
        </w:rPr>
        <w:t xml:space="preserve"> </w:t>
      </w:r>
      <w:r w:rsidR="005862B6" w:rsidRPr="001C0FC3">
        <w:rPr>
          <w:rFonts w:ascii="Arial" w:eastAsia="Times New Roman" w:hAnsi="Arial" w:cs="Arial"/>
          <w:sz w:val="24"/>
          <w:szCs w:val="24"/>
          <w:lang w:eastAsia="zh-CN"/>
        </w:rPr>
        <w:t>RODO</w:t>
      </w:r>
      <w:r w:rsidR="005862B6">
        <w:rPr>
          <w:rFonts w:ascii="Arial" w:eastAsia="Times New Roman" w:hAnsi="Arial" w:cs="Arial"/>
          <w:sz w:val="24"/>
          <w:szCs w:val="24"/>
          <w:lang w:eastAsia="zh-CN"/>
        </w:rPr>
        <w:t>.</w:t>
      </w:r>
      <w:r w:rsidR="005862B6" w:rsidRPr="001C0FC3">
        <w:rPr>
          <w:rFonts w:ascii="Arial" w:eastAsia="Times New Roman" w:hAnsi="Arial" w:cs="Arial"/>
          <w:sz w:val="24"/>
          <w:szCs w:val="24"/>
          <w:lang w:eastAsia="zh-CN"/>
        </w:rPr>
        <w:t xml:space="preserve"> </w:t>
      </w:r>
    </w:p>
    <w:p w14:paraId="77AE1849" w14:textId="77777777" w:rsidR="00B0669A" w:rsidRPr="00B0669A" w:rsidRDefault="00B0669A" w:rsidP="00B0669A">
      <w:pPr>
        <w:suppressAutoHyphens/>
        <w:spacing w:after="0" w:line="240" w:lineRule="auto"/>
        <w:ind w:left="720"/>
        <w:contextualSpacing/>
        <w:rPr>
          <w:rFonts w:ascii="Arial" w:eastAsia="Times New Roman" w:hAnsi="Arial" w:cs="Arial"/>
          <w:sz w:val="24"/>
          <w:szCs w:val="24"/>
          <w:lang w:eastAsia="zh-CN"/>
        </w:rPr>
      </w:pPr>
    </w:p>
    <w:p w14:paraId="4138BB6B" w14:textId="77777777" w:rsidR="009D76C2" w:rsidRPr="00BF4194" w:rsidRDefault="005E23C2" w:rsidP="005E23C2">
      <w:pPr>
        <w:numPr>
          <w:ilvl w:val="0"/>
          <w:numId w:val="1"/>
        </w:numPr>
        <w:suppressAutoHyphens/>
        <w:spacing w:after="0" w:line="240" w:lineRule="auto"/>
        <w:contextualSpacing/>
        <w:jc w:val="both"/>
        <w:rPr>
          <w:rFonts w:ascii="Arial" w:eastAsia="Times New Roman" w:hAnsi="Arial" w:cs="Arial"/>
          <w:sz w:val="24"/>
          <w:szCs w:val="24"/>
          <w:lang w:eastAsia="zh-CN"/>
        </w:rPr>
      </w:pPr>
      <w:r w:rsidRPr="00BF4194">
        <w:rPr>
          <w:rFonts w:ascii="Arial" w:eastAsia="Times New Roman" w:hAnsi="Arial" w:cs="Arial"/>
          <w:sz w:val="24"/>
          <w:szCs w:val="24"/>
          <w:lang w:eastAsia="zh-CN"/>
        </w:rPr>
        <w:t>podanie danych przetwarzanych</w:t>
      </w:r>
      <w:r w:rsidR="009D76C2" w:rsidRPr="00BF4194">
        <w:rPr>
          <w:rFonts w:ascii="Arial" w:eastAsia="Times New Roman" w:hAnsi="Arial" w:cs="Arial"/>
          <w:sz w:val="24"/>
          <w:szCs w:val="24"/>
          <w:lang w:eastAsia="zh-CN"/>
        </w:rPr>
        <w:t>:</w:t>
      </w:r>
    </w:p>
    <w:p w14:paraId="58EEDA42" w14:textId="77777777" w:rsidR="009D76C2" w:rsidRPr="00BF4194" w:rsidRDefault="009D76C2" w:rsidP="009D76C2">
      <w:pPr>
        <w:pStyle w:val="Akapitzlist"/>
        <w:rPr>
          <w:rFonts w:ascii="Arial" w:eastAsia="Times New Roman" w:hAnsi="Arial" w:cs="Arial"/>
          <w:sz w:val="24"/>
          <w:szCs w:val="24"/>
          <w:lang w:eastAsia="zh-CN"/>
        </w:rPr>
      </w:pPr>
    </w:p>
    <w:p w14:paraId="75D0EF73" w14:textId="54C24CDF" w:rsidR="00645776" w:rsidRPr="00BF4194" w:rsidRDefault="005E23C2" w:rsidP="009D76C2">
      <w:pPr>
        <w:numPr>
          <w:ilvl w:val="1"/>
          <w:numId w:val="1"/>
        </w:numPr>
        <w:suppressAutoHyphens/>
        <w:spacing w:after="0" w:line="240" w:lineRule="auto"/>
        <w:contextualSpacing/>
        <w:jc w:val="both"/>
        <w:rPr>
          <w:rFonts w:ascii="Arial" w:eastAsia="Times New Roman" w:hAnsi="Arial" w:cs="Arial"/>
          <w:sz w:val="24"/>
          <w:szCs w:val="24"/>
          <w:lang w:eastAsia="zh-CN"/>
        </w:rPr>
      </w:pPr>
      <w:r w:rsidRPr="00BF4194">
        <w:rPr>
          <w:rFonts w:ascii="Arial" w:eastAsia="Times New Roman" w:hAnsi="Arial" w:cs="Arial"/>
          <w:sz w:val="24"/>
          <w:szCs w:val="24"/>
          <w:lang w:eastAsia="zh-CN"/>
        </w:rPr>
        <w:t xml:space="preserve"> na podstawie przepis</w:t>
      </w:r>
      <w:r w:rsidR="00645776" w:rsidRPr="00BF4194">
        <w:rPr>
          <w:rFonts w:ascii="Arial" w:eastAsia="Times New Roman" w:hAnsi="Arial" w:cs="Arial"/>
          <w:sz w:val="24"/>
          <w:szCs w:val="24"/>
          <w:lang w:eastAsia="zh-CN"/>
        </w:rPr>
        <w:t>ów wskazanych</w:t>
      </w:r>
      <w:r w:rsidRPr="00BF4194">
        <w:rPr>
          <w:rFonts w:ascii="Arial" w:eastAsia="Times New Roman" w:hAnsi="Arial" w:cs="Arial"/>
          <w:sz w:val="24"/>
          <w:szCs w:val="24"/>
          <w:lang w:eastAsia="zh-CN"/>
        </w:rPr>
        <w:t xml:space="preserve"> </w:t>
      </w:r>
      <w:r w:rsidR="00645776" w:rsidRPr="00BF4194">
        <w:rPr>
          <w:rFonts w:ascii="Arial" w:eastAsia="Times New Roman" w:hAnsi="Arial" w:cs="Arial"/>
          <w:sz w:val="24"/>
          <w:szCs w:val="24"/>
          <w:lang w:eastAsia="zh-CN"/>
        </w:rPr>
        <w:t xml:space="preserve">w pkt. d </w:t>
      </w:r>
      <w:r w:rsidRPr="00BF4194">
        <w:rPr>
          <w:rFonts w:ascii="Arial" w:eastAsia="Times New Roman" w:hAnsi="Arial" w:cs="Arial"/>
          <w:sz w:val="24"/>
          <w:szCs w:val="24"/>
          <w:lang w:eastAsia="zh-CN"/>
        </w:rPr>
        <w:t xml:space="preserve"> przepisów prawa jest obowiązkiem ustawowym i jako takie jest niezbędne w celu</w:t>
      </w:r>
      <w:r w:rsidR="00645776" w:rsidRPr="00BF4194">
        <w:rPr>
          <w:rFonts w:ascii="Arial" w:eastAsia="Times New Roman" w:hAnsi="Arial" w:cs="Arial"/>
          <w:sz w:val="24"/>
          <w:szCs w:val="24"/>
          <w:lang w:eastAsia="zh-CN"/>
        </w:rPr>
        <w:t xml:space="preserve"> określonym w pkt. c. </w:t>
      </w:r>
      <w:bookmarkStart w:id="0" w:name="_Hlk36463390"/>
      <w:bookmarkStart w:id="1" w:name="_Hlk36463672"/>
      <w:r w:rsidRPr="00BF4194">
        <w:rPr>
          <w:rFonts w:ascii="Arial" w:eastAsia="Times New Roman" w:hAnsi="Arial" w:cs="Arial"/>
          <w:sz w:val="24"/>
          <w:szCs w:val="24"/>
          <w:lang w:eastAsia="zh-CN"/>
        </w:rPr>
        <w:t xml:space="preserve">Konsekwencją niepodania danych będzie </w:t>
      </w:r>
      <w:r w:rsidR="00AA521F" w:rsidRPr="00BF4194">
        <w:rPr>
          <w:rFonts w:ascii="Arial" w:eastAsia="Times New Roman" w:hAnsi="Arial" w:cs="Arial"/>
          <w:sz w:val="24"/>
          <w:szCs w:val="24"/>
          <w:lang w:eastAsia="zh-CN"/>
        </w:rPr>
        <w:t>niemożność r</w:t>
      </w:r>
      <w:bookmarkStart w:id="2" w:name="_GoBack"/>
      <w:bookmarkEnd w:id="2"/>
      <w:r w:rsidR="00AA521F" w:rsidRPr="00BF4194">
        <w:rPr>
          <w:rFonts w:ascii="Arial" w:eastAsia="Times New Roman" w:hAnsi="Arial" w:cs="Arial"/>
          <w:sz w:val="24"/>
          <w:szCs w:val="24"/>
          <w:lang w:eastAsia="zh-CN"/>
        </w:rPr>
        <w:t xml:space="preserve">ealizacji wolontariatu, </w:t>
      </w:r>
      <w:r w:rsidR="00EC73AD" w:rsidRPr="00BF4194">
        <w:rPr>
          <w:rFonts w:ascii="Arial" w:eastAsia="Times New Roman" w:hAnsi="Arial" w:cs="Arial"/>
          <w:sz w:val="24"/>
          <w:szCs w:val="24"/>
          <w:lang w:eastAsia="zh-CN"/>
        </w:rPr>
        <w:t>na rzecz osoby zgłaszającej taką potrzebę</w:t>
      </w:r>
      <w:r w:rsidR="00AA521F" w:rsidRPr="00BF4194">
        <w:rPr>
          <w:rFonts w:ascii="Arial" w:eastAsia="Times New Roman" w:hAnsi="Arial" w:cs="Arial"/>
          <w:sz w:val="24"/>
          <w:szCs w:val="24"/>
          <w:lang w:eastAsia="zh-CN"/>
        </w:rPr>
        <w:t>.</w:t>
      </w:r>
      <w:bookmarkEnd w:id="0"/>
    </w:p>
    <w:bookmarkEnd w:id="1"/>
    <w:p w14:paraId="7C6E1707" w14:textId="77777777" w:rsidR="009D76C2" w:rsidRPr="00BF4194" w:rsidRDefault="009D76C2" w:rsidP="009D76C2">
      <w:pPr>
        <w:suppressAutoHyphens/>
        <w:spacing w:after="0" w:line="240" w:lineRule="auto"/>
        <w:ind w:left="1788"/>
        <w:contextualSpacing/>
        <w:jc w:val="both"/>
        <w:rPr>
          <w:rFonts w:ascii="Arial" w:eastAsia="Times New Roman" w:hAnsi="Arial" w:cs="Arial"/>
          <w:sz w:val="24"/>
          <w:szCs w:val="24"/>
          <w:lang w:eastAsia="zh-CN"/>
        </w:rPr>
      </w:pPr>
    </w:p>
    <w:p w14:paraId="323E4527" w14:textId="77777777" w:rsidR="00EC73AD" w:rsidRPr="00BF4194" w:rsidRDefault="00004500" w:rsidP="00EC73AD">
      <w:pPr>
        <w:numPr>
          <w:ilvl w:val="1"/>
          <w:numId w:val="1"/>
        </w:numPr>
        <w:suppressAutoHyphens/>
        <w:spacing w:after="0" w:line="240" w:lineRule="auto"/>
        <w:contextualSpacing/>
        <w:jc w:val="both"/>
        <w:rPr>
          <w:rFonts w:ascii="Arial" w:eastAsia="Times New Roman" w:hAnsi="Arial" w:cs="Arial"/>
          <w:sz w:val="24"/>
          <w:szCs w:val="24"/>
          <w:lang w:eastAsia="zh-CN"/>
        </w:rPr>
      </w:pPr>
      <w:r w:rsidRPr="00BF4194">
        <w:rPr>
          <w:rFonts w:ascii="Arial" w:eastAsia="Times New Roman" w:hAnsi="Arial" w:cs="Arial"/>
          <w:sz w:val="24"/>
          <w:szCs w:val="24"/>
          <w:lang w:eastAsia="zh-CN"/>
        </w:rPr>
        <w:t xml:space="preserve">w zakresie danych przetwarzanych na podstawie zgody jest dobrowolne, nie jest wymogiem ustawowym, umownym, lub warunkiem zawarcia umowy. Nie ma żadnych konsekwencji niepodania danych osobowych poza tym, iż w takim przypadku </w:t>
      </w:r>
      <w:r w:rsidR="00EC73AD" w:rsidRPr="00BF4194">
        <w:rPr>
          <w:rFonts w:ascii="Arial" w:eastAsia="Times New Roman" w:hAnsi="Arial" w:cs="Arial"/>
          <w:sz w:val="24"/>
          <w:szCs w:val="24"/>
          <w:lang w:eastAsia="zh-CN"/>
        </w:rPr>
        <w:t>Konsekwencją niepodania danych będzie niemożność realizacji wolontariatu, na rzecz osoby zgłaszającej taką potrzebę.</w:t>
      </w:r>
    </w:p>
    <w:p w14:paraId="27EAF0BC" w14:textId="1AE89A21" w:rsidR="000A6EA4" w:rsidRPr="009D76C2" w:rsidRDefault="000A6EA4" w:rsidP="00EC73AD">
      <w:pPr>
        <w:pStyle w:val="Akapitzlist"/>
        <w:suppressAutoHyphens/>
        <w:spacing w:after="0" w:line="240" w:lineRule="auto"/>
        <w:ind w:left="1788"/>
        <w:jc w:val="both"/>
        <w:rPr>
          <w:rFonts w:ascii="Arial" w:eastAsia="Times New Roman" w:hAnsi="Arial" w:cs="Arial"/>
          <w:sz w:val="24"/>
          <w:szCs w:val="24"/>
          <w:lang w:eastAsia="zh-CN"/>
        </w:rPr>
      </w:pPr>
    </w:p>
    <w:sectPr w:rsidR="000A6EA4" w:rsidRPr="009D76C2" w:rsidSect="00B0669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altName w:val="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22F25"/>
    <w:multiLevelType w:val="hybridMultilevel"/>
    <w:tmpl w:val="B2A844DC"/>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 w15:restartNumberingAfterBreak="0">
    <w:nsid w:val="6B893312"/>
    <w:multiLevelType w:val="hybridMultilevel"/>
    <w:tmpl w:val="5C14CCE8"/>
    <w:lvl w:ilvl="0" w:tplc="1B18E280">
      <w:start w:val="1"/>
      <w:numFmt w:val="lowerLetter"/>
      <w:lvlText w:val="%1)"/>
      <w:lvlJc w:val="left"/>
      <w:pPr>
        <w:ind w:left="1068" w:hanging="360"/>
      </w:pPr>
      <w:rPr>
        <w:rFonts w:hint="default"/>
      </w:rPr>
    </w:lvl>
    <w:lvl w:ilvl="1" w:tplc="04150001">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A7"/>
    <w:rsid w:val="00004500"/>
    <w:rsid w:val="0002428C"/>
    <w:rsid w:val="00025572"/>
    <w:rsid w:val="00070F4E"/>
    <w:rsid w:val="000A6EA4"/>
    <w:rsid w:val="000E27DD"/>
    <w:rsid w:val="001119BE"/>
    <w:rsid w:val="00123D27"/>
    <w:rsid w:val="00157266"/>
    <w:rsid w:val="001C6B36"/>
    <w:rsid w:val="001D03A0"/>
    <w:rsid w:val="001F0BF0"/>
    <w:rsid w:val="002021A5"/>
    <w:rsid w:val="00203D04"/>
    <w:rsid w:val="002F1B68"/>
    <w:rsid w:val="003461CF"/>
    <w:rsid w:val="00382959"/>
    <w:rsid w:val="003834E2"/>
    <w:rsid w:val="003C42F1"/>
    <w:rsid w:val="003E48B3"/>
    <w:rsid w:val="003F2BE5"/>
    <w:rsid w:val="00444336"/>
    <w:rsid w:val="004573D0"/>
    <w:rsid w:val="0054318D"/>
    <w:rsid w:val="00573AA7"/>
    <w:rsid w:val="005862B6"/>
    <w:rsid w:val="005A208C"/>
    <w:rsid w:val="005E23C2"/>
    <w:rsid w:val="006007D7"/>
    <w:rsid w:val="00645776"/>
    <w:rsid w:val="00655A61"/>
    <w:rsid w:val="00687592"/>
    <w:rsid w:val="006C64C0"/>
    <w:rsid w:val="00700C2E"/>
    <w:rsid w:val="007A47C8"/>
    <w:rsid w:val="00806DF7"/>
    <w:rsid w:val="008671DD"/>
    <w:rsid w:val="008A5A21"/>
    <w:rsid w:val="008B04E3"/>
    <w:rsid w:val="009A62DF"/>
    <w:rsid w:val="009D2BEA"/>
    <w:rsid w:val="009D76C2"/>
    <w:rsid w:val="009E50BA"/>
    <w:rsid w:val="00A11CDA"/>
    <w:rsid w:val="00A455A1"/>
    <w:rsid w:val="00AA521F"/>
    <w:rsid w:val="00AA7073"/>
    <w:rsid w:val="00AD5414"/>
    <w:rsid w:val="00B0669A"/>
    <w:rsid w:val="00B13FDF"/>
    <w:rsid w:val="00BD2796"/>
    <w:rsid w:val="00BF4194"/>
    <w:rsid w:val="00C03D55"/>
    <w:rsid w:val="00C1029B"/>
    <w:rsid w:val="00C6226F"/>
    <w:rsid w:val="00C84EAB"/>
    <w:rsid w:val="00C91E30"/>
    <w:rsid w:val="00CC5597"/>
    <w:rsid w:val="00CC669D"/>
    <w:rsid w:val="00D40A62"/>
    <w:rsid w:val="00E36A5A"/>
    <w:rsid w:val="00E84D19"/>
    <w:rsid w:val="00EC73AD"/>
    <w:rsid w:val="00F45975"/>
    <w:rsid w:val="00F62B70"/>
    <w:rsid w:val="00FB5236"/>
    <w:rsid w:val="00FE22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2FC2D"/>
  <w15:docId w15:val="{64292607-01D2-4200-BE27-04E41232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73AD"/>
  </w:style>
  <w:style w:type="paragraph" w:styleId="Nagwek2">
    <w:name w:val="heading 2"/>
    <w:basedOn w:val="Normalny"/>
    <w:next w:val="Normalny"/>
    <w:link w:val="Nagwek2Znak"/>
    <w:uiPriority w:val="9"/>
    <w:semiHidden/>
    <w:unhideWhenUsed/>
    <w:qFormat/>
    <w:rsid w:val="00806D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669A"/>
    <w:pPr>
      <w:ind w:left="720"/>
      <w:contextualSpacing/>
    </w:pPr>
  </w:style>
  <w:style w:type="character" w:customStyle="1" w:styleId="Nagwek2Znak">
    <w:name w:val="Nagłówek 2 Znak"/>
    <w:basedOn w:val="Domylnaczcionkaakapitu"/>
    <w:link w:val="Nagwek2"/>
    <w:uiPriority w:val="9"/>
    <w:semiHidden/>
    <w:rsid w:val="00806DF7"/>
    <w:rPr>
      <w:rFonts w:asciiTheme="majorHAnsi" w:eastAsiaTheme="majorEastAsia" w:hAnsiTheme="majorHAnsi" w:cstheme="majorBidi"/>
      <w:b/>
      <w:bCs/>
      <w:color w:val="4F81BD" w:themeColor="accent1"/>
      <w:sz w:val="26"/>
      <w:szCs w:val="26"/>
    </w:rPr>
  </w:style>
  <w:style w:type="paragraph" w:customStyle="1" w:styleId="paragraph">
    <w:name w:val="paragraph"/>
    <w:basedOn w:val="Normalny"/>
    <w:rsid w:val="005A208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5A208C"/>
  </w:style>
  <w:style w:type="character" w:customStyle="1" w:styleId="eop">
    <w:name w:val="eop"/>
    <w:basedOn w:val="Domylnaczcionkaakapitu"/>
    <w:rsid w:val="005A208C"/>
  </w:style>
  <w:style w:type="character" w:customStyle="1" w:styleId="scxw303914">
    <w:name w:val="scxw303914"/>
    <w:basedOn w:val="Domylnaczcionkaakapitu"/>
    <w:rsid w:val="00157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327098">
      <w:bodyDiv w:val="1"/>
      <w:marLeft w:val="0"/>
      <w:marRight w:val="0"/>
      <w:marTop w:val="0"/>
      <w:marBottom w:val="0"/>
      <w:divBdr>
        <w:top w:val="none" w:sz="0" w:space="0" w:color="auto"/>
        <w:left w:val="none" w:sz="0" w:space="0" w:color="auto"/>
        <w:bottom w:val="none" w:sz="0" w:space="0" w:color="auto"/>
        <w:right w:val="none" w:sz="0" w:space="0" w:color="auto"/>
      </w:divBdr>
    </w:div>
    <w:div w:id="199363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3592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agrzeszczuk</dc:creator>
  <cp:lastModifiedBy>Andrzej Grzeszczuk</cp:lastModifiedBy>
  <cp:revision>4</cp:revision>
  <dcterms:created xsi:type="dcterms:W3CDTF">2020-04-02T07:18:00Z</dcterms:created>
  <dcterms:modified xsi:type="dcterms:W3CDTF">2020-04-02T08:04:00Z</dcterms:modified>
</cp:coreProperties>
</file>